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E2D1" w14:textId="533398B4" w:rsidR="007E0BAB" w:rsidRPr="008B4E8F" w:rsidRDefault="00137422" w:rsidP="007E0BAB">
      <w:pPr>
        <w:jc w:val="center"/>
        <w:rPr>
          <w:b/>
          <w:bCs/>
          <w:sz w:val="32"/>
          <w:szCs w:val="32"/>
        </w:rPr>
      </w:pPr>
      <w:r w:rsidRPr="008B4E8F">
        <w:rPr>
          <w:b/>
          <w:bCs/>
          <w:sz w:val="32"/>
          <w:szCs w:val="32"/>
        </w:rPr>
        <w:t xml:space="preserve">Cropping </w:t>
      </w:r>
      <w:r w:rsidR="00765A42">
        <w:rPr>
          <w:b/>
          <w:bCs/>
          <w:sz w:val="32"/>
          <w:szCs w:val="32"/>
        </w:rPr>
        <w:t xml:space="preserve">in the North West Information </w:t>
      </w:r>
      <w:r w:rsidR="00D86042" w:rsidRPr="008B4E8F">
        <w:rPr>
          <w:b/>
          <w:bCs/>
          <w:sz w:val="32"/>
          <w:szCs w:val="32"/>
        </w:rPr>
        <w:t xml:space="preserve">Day </w:t>
      </w:r>
      <w:r w:rsidR="00D86042">
        <w:rPr>
          <w:b/>
          <w:bCs/>
          <w:sz w:val="32"/>
          <w:szCs w:val="32"/>
        </w:rPr>
        <w:t xml:space="preserve">Draft </w:t>
      </w:r>
      <w:r w:rsidR="00BF714B">
        <w:rPr>
          <w:b/>
          <w:bCs/>
          <w:sz w:val="32"/>
          <w:szCs w:val="32"/>
        </w:rPr>
        <w:t>Agenda</w:t>
      </w:r>
    </w:p>
    <w:p w14:paraId="48D64F81" w14:textId="04EF646D" w:rsidR="007E0BAB" w:rsidRDefault="00D86042" w:rsidP="007E0BAB">
      <w:r>
        <w:t>20 October</w:t>
      </w:r>
      <w:r w:rsidR="00137422">
        <w:t xml:space="preserve"> 202</w:t>
      </w:r>
      <w:r w:rsidR="003A66D8">
        <w:t>1</w:t>
      </w:r>
      <w:r w:rsidR="007E0BAB">
        <w:t xml:space="preserve"> </w:t>
      </w:r>
    </w:p>
    <w:p w14:paraId="565F4F3C" w14:textId="2AE861A7" w:rsidR="00E9704D" w:rsidRDefault="007E0BAB" w:rsidP="007E0BAB">
      <w:r>
        <w:t xml:space="preserve">Place: </w:t>
      </w:r>
      <w:r w:rsidR="003A66D8">
        <w:t>McKinley</w:t>
      </w:r>
      <w:r w:rsidR="00E9704D">
        <w:t xml:space="preserve"> Shire </w:t>
      </w:r>
      <w:r w:rsidR="0013112D">
        <w:t>Civic centre</w:t>
      </w:r>
    </w:p>
    <w:p w14:paraId="1890CD8E" w14:textId="40EAED7A" w:rsidR="007E0BAB" w:rsidRDefault="00E9704D" w:rsidP="007E0BAB">
      <w:r>
        <w:t>S</w:t>
      </w:r>
      <w:r w:rsidR="007E0BAB">
        <w:t xml:space="preserve">tart </w:t>
      </w:r>
      <w:r w:rsidR="00137422">
        <w:t>10</w:t>
      </w:r>
      <w:r w:rsidR="007E0BAB">
        <w:t>.30</w:t>
      </w:r>
      <w:r w:rsidR="00137422">
        <w:t>am</w:t>
      </w:r>
      <w:r w:rsidR="007E0BAB">
        <w:t xml:space="preserve"> to 2.30pm  </w:t>
      </w:r>
    </w:p>
    <w:p w14:paraId="25827DAF" w14:textId="3E047F8F" w:rsidR="007E0BAB" w:rsidRPr="00137422" w:rsidRDefault="007E0BAB" w:rsidP="00137422">
      <w:pPr>
        <w:rPr>
          <w:b/>
        </w:rPr>
      </w:pPr>
      <w:r w:rsidRPr="00AC6363">
        <w:rPr>
          <w:b/>
        </w:rPr>
        <w:t xml:space="preserve">Agenda </w:t>
      </w:r>
    </w:p>
    <w:tbl>
      <w:tblPr>
        <w:tblStyle w:val="TableGrid"/>
        <w:tblW w:w="14884" w:type="dxa"/>
        <w:tblInd w:w="-714" w:type="dxa"/>
        <w:tblLook w:val="04A0" w:firstRow="1" w:lastRow="0" w:firstColumn="1" w:lastColumn="0" w:noHBand="0" w:noVBand="1"/>
      </w:tblPr>
      <w:tblGrid>
        <w:gridCol w:w="4395"/>
        <w:gridCol w:w="4678"/>
        <w:gridCol w:w="5811"/>
      </w:tblGrid>
      <w:tr w:rsidR="007E0BAB" w14:paraId="63FAB668" w14:textId="77777777" w:rsidTr="0051121C">
        <w:tc>
          <w:tcPr>
            <w:tcW w:w="4395" w:type="dxa"/>
          </w:tcPr>
          <w:p w14:paraId="1A1C754C" w14:textId="08B2C235" w:rsidR="007E0BAB" w:rsidRPr="00351F2E" w:rsidRDefault="00137422" w:rsidP="0051121C">
            <w:pPr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4678" w:type="dxa"/>
          </w:tcPr>
          <w:p w14:paraId="50CCAC77" w14:textId="415DB662" w:rsidR="007E0BAB" w:rsidRPr="00351F2E" w:rsidRDefault="00137422" w:rsidP="0051121C">
            <w:pPr>
              <w:rPr>
                <w:b/>
              </w:rPr>
            </w:pPr>
            <w:r>
              <w:rPr>
                <w:b/>
              </w:rPr>
              <w:t xml:space="preserve">Presenters </w:t>
            </w:r>
          </w:p>
        </w:tc>
        <w:tc>
          <w:tcPr>
            <w:tcW w:w="5811" w:type="dxa"/>
          </w:tcPr>
          <w:p w14:paraId="5701327C" w14:textId="06ED74A0" w:rsidR="007E0BAB" w:rsidRPr="00351F2E" w:rsidRDefault="00137422" w:rsidP="0051121C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</w:tr>
      <w:tr w:rsidR="007E0BAB" w14:paraId="6F4F2C4B" w14:textId="77777777" w:rsidTr="00F36A39">
        <w:tc>
          <w:tcPr>
            <w:tcW w:w="4395" w:type="dxa"/>
            <w:shd w:val="clear" w:color="auto" w:fill="auto"/>
          </w:tcPr>
          <w:p w14:paraId="11322707" w14:textId="4D5D7D66" w:rsidR="007E0BAB" w:rsidRDefault="00137422" w:rsidP="00F36A39">
            <w:r>
              <w:t xml:space="preserve">10:30 -1045 </w:t>
            </w:r>
            <w:r w:rsidR="00B53A01">
              <w:t xml:space="preserve">– slot in an option for the </w:t>
            </w:r>
            <w:r w:rsidR="00B13986">
              <w:t>mayor</w:t>
            </w:r>
            <w:r w:rsidR="00B53A01">
              <w:t xml:space="preserve"> to make an intro first </w:t>
            </w:r>
          </w:p>
        </w:tc>
        <w:tc>
          <w:tcPr>
            <w:tcW w:w="4678" w:type="dxa"/>
            <w:shd w:val="clear" w:color="auto" w:fill="auto"/>
          </w:tcPr>
          <w:p w14:paraId="4C0FFFEC" w14:textId="639740C0" w:rsidR="007E0BAB" w:rsidRDefault="007E0BAB" w:rsidP="0051121C">
            <w:r>
              <w:t xml:space="preserve"> </w:t>
            </w:r>
            <w:r w:rsidR="00137422">
              <w:t>All</w:t>
            </w:r>
          </w:p>
        </w:tc>
        <w:tc>
          <w:tcPr>
            <w:tcW w:w="5811" w:type="dxa"/>
            <w:shd w:val="clear" w:color="auto" w:fill="auto"/>
          </w:tcPr>
          <w:p w14:paraId="1CD9EC69" w14:textId="41DFBB7F" w:rsidR="007E0BAB" w:rsidRDefault="00137422" w:rsidP="0051121C">
            <w:r>
              <w:t xml:space="preserve">Informal Smoko </w:t>
            </w:r>
          </w:p>
        </w:tc>
      </w:tr>
      <w:tr w:rsidR="007E0BAB" w14:paraId="2FD1E0B8" w14:textId="77777777" w:rsidTr="0051121C">
        <w:tc>
          <w:tcPr>
            <w:tcW w:w="4395" w:type="dxa"/>
          </w:tcPr>
          <w:p w14:paraId="4B632345" w14:textId="5EEBF8B2" w:rsidR="007E0BAB" w:rsidRDefault="00137422" w:rsidP="00137422">
            <w:r>
              <w:t>10:45 – 11:</w:t>
            </w:r>
            <w:r w:rsidR="004D5BEF">
              <w:t>05</w:t>
            </w:r>
          </w:p>
        </w:tc>
        <w:tc>
          <w:tcPr>
            <w:tcW w:w="4678" w:type="dxa"/>
          </w:tcPr>
          <w:p w14:paraId="354CE8CE" w14:textId="394803CB" w:rsidR="007E0BAB" w:rsidRDefault="003A66D8" w:rsidP="0051121C">
            <w:r>
              <w:t>Radford Ag</w:t>
            </w:r>
            <w:r w:rsidR="0013112D">
              <w:t>/Finlay/Pauli</w:t>
            </w:r>
          </w:p>
        </w:tc>
        <w:tc>
          <w:tcPr>
            <w:tcW w:w="5811" w:type="dxa"/>
          </w:tcPr>
          <w:p w14:paraId="0C4898D4" w14:textId="3D94B358" w:rsidR="007E0BAB" w:rsidRDefault="003A66D8" w:rsidP="0051121C">
            <w:r>
              <w:t xml:space="preserve">2021 Cropping review, </w:t>
            </w:r>
            <w:r w:rsidR="002C2F40">
              <w:t>what’s</w:t>
            </w:r>
            <w:r>
              <w:t xml:space="preserve"> worked </w:t>
            </w:r>
            <w:r w:rsidR="002C2F40">
              <w:t>What hasn’t</w:t>
            </w:r>
          </w:p>
          <w:p w14:paraId="628BFF66" w14:textId="02C5D9C3" w:rsidR="002C2F40" w:rsidRDefault="002C2F40" w:rsidP="0051121C">
            <w:r>
              <w:t>Dryland/irrigated, Cotton, sorghum. chickpeas</w:t>
            </w:r>
          </w:p>
        </w:tc>
      </w:tr>
      <w:tr w:rsidR="007E0BAB" w14:paraId="7D432FC0" w14:textId="77777777" w:rsidTr="0051121C">
        <w:tc>
          <w:tcPr>
            <w:tcW w:w="4395" w:type="dxa"/>
          </w:tcPr>
          <w:p w14:paraId="21A6C591" w14:textId="47D4CCEA" w:rsidR="007E0BAB" w:rsidRDefault="004D5BEF" w:rsidP="004D5BEF">
            <w:r>
              <w:t>11:05 – 11:2</w:t>
            </w:r>
            <w:r w:rsidR="0013112D">
              <w:t>0</w:t>
            </w:r>
          </w:p>
        </w:tc>
        <w:tc>
          <w:tcPr>
            <w:tcW w:w="4678" w:type="dxa"/>
          </w:tcPr>
          <w:p w14:paraId="73DE78A3" w14:textId="77777777" w:rsidR="007F31ED" w:rsidRDefault="004D5BEF" w:rsidP="0051121C">
            <w:r>
              <w:t>Lance Pendergast</w:t>
            </w:r>
            <w:r w:rsidR="00C51ABC">
              <w:t xml:space="preserve"> </w:t>
            </w:r>
          </w:p>
          <w:p w14:paraId="10AD2AC8" w14:textId="77777777" w:rsidR="007E0BAB" w:rsidRDefault="00C51ABC" w:rsidP="0051121C">
            <w:r>
              <w:t>Gareth Jones</w:t>
            </w:r>
            <w:r w:rsidR="004D5BEF">
              <w:t xml:space="preserve"> </w:t>
            </w:r>
            <w:r w:rsidR="007E0BAB">
              <w:t xml:space="preserve"> </w:t>
            </w:r>
          </w:p>
          <w:p w14:paraId="15F61389" w14:textId="1F07FE22" w:rsidR="003643DC" w:rsidRDefault="003643DC" w:rsidP="0051121C"/>
        </w:tc>
        <w:tc>
          <w:tcPr>
            <w:tcW w:w="5811" w:type="dxa"/>
          </w:tcPr>
          <w:p w14:paraId="35DB1100" w14:textId="77777777" w:rsidR="00C51ABC" w:rsidRDefault="00C51ABC" w:rsidP="0051121C">
            <w:r>
              <w:t>DAF update</w:t>
            </w:r>
          </w:p>
          <w:p w14:paraId="0AC0961A" w14:textId="7DFC7AF2" w:rsidR="007E0BAB" w:rsidRDefault="004D5BEF" w:rsidP="0051121C">
            <w:r>
              <w:t>Cropping trials in the north-West</w:t>
            </w:r>
          </w:p>
          <w:p w14:paraId="5A059E82" w14:textId="7B74110E" w:rsidR="002C2F40" w:rsidRDefault="002C2F40" w:rsidP="0051121C">
            <w:r>
              <w:t>Sesame industry developments</w:t>
            </w:r>
          </w:p>
          <w:p w14:paraId="2EBF5101" w14:textId="616B5E55" w:rsidR="002C2F40" w:rsidRDefault="002C2F40" w:rsidP="0051121C">
            <w:r>
              <w:t>Soil moisture project</w:t>
            </w:r>
          </w:p>
          <w:p w14:paraId="1C5829AA" w14:textId="51A0DE0B" w:rsidR="00C51ABC" w:rsidRDefault="00C51ABC" w:rsidP="0051121C">
            <w:r>
              <w:t xml:space="preserve">FAW </w:t>
            </w:r>
          </w:p>
        </w:tc>
      </w:tr>
      <w:tr w:rsidR="007E0BAB" w14:paraId="1977CD12" w14:textId="77777777" w:rsidTr="0051121C">
        <w:tc>
          <w:tcPr>
            <w:tcW w:w="4395" w:type="dxa"/>
          </w:tcPr>
          <w:p w14:paraId="158BE684" w14:textId="7CA728ED" w:rsidR="007E0BAB" w:rsidRDefault="004D5BEF" w:rsidP="004D5BEF">
            <w:r>
              <w:t>11:2</w:t>
            </w:r>
            <w:r w:rsidR="0013112D">
              <w:t>0</w:t>
            </w:r>
            <w:r>
              <w:t xml:space="preserve"> – 11:</w:t>
            </w:r>
            <w:r w:rsidR="009E1617">
              <w:t>55</w:t>
            </w:r>
          </w:p>
        </w:tc>
        <w:tc>
          <w:tcPr>
            <w:tcW w:w="4678" w:type="dxa"/>
          </w:tcPr>
          <w:p w14:paraId="6594487A" w14:textId="16A09856" w:rsidR="003470C4" w:rsidRDefault="00FF6BEA" w:rsidP="003470C4">
            <w:r>
              <w:t xml:space="preserve">Mary O’Brien Rural </w:t>
            </w:r>
          </w:p>
          <w:p w14:paraId="5080CD68" w14:textId="7D76004A" w:rsidR="00FF6BEA" w:rsidRDefault="00765A42" w:rsidP="003470C4">
            <w:hyperlink r:id="rId5" w:history="1">
              <w:r w:rsidR="00FF6BEA" w:rsidRPr="00536CFB">
                <w:rPr>
                  <w:rStyle w:val="Hyperlink"/>
                </w:rPr>
                <w:t>https://maryobrienrural.com.au/about/</w:t>
              </w:r>
            </w:hyperlink>
          </w:p>
          <w:p w14:paraId="331722E8" w14:textId="63B4C638" w:rsidR="007E0BAB" w:rsidRDefault="007E0BAB" w:rsidP="003470C4"/>
        </w:tc>
        <w:tc>
          <w:tcPr>
            <w:tcW w:w="5811" w:type="dxa"/>
          </w:tcPr>
          <w:p w14:paraId="19A2E6AA" w14:textId="128A13D6" w:rsidR="007E0BAB" w:rsidRDefault="00FF6BEA" w:rsidP="0051121C">
            <w:r>
              <w:rPr>
                <w:rFonts w:eastAsia="Calibri" w:cs="Times New Roman"/>
              </w:rPr>
              <w:t xml:space="preserve">Agricultural spraying </w:t>
            </w:r>
            <w:r w:rsidRPr="00FF6BEA">
              <w:rPr>
                <w:rFonts w:eastAsia="Calibri" w:cs="Times New Roman"/>
              </w:rPr>
              <w:t>best practice and how to avoid spray drift</w:t>
            </w:r>
            <w:r>
              <w:rPr>
                <w:rFonts w:eastAsia="Calibri" w:cs="Times New Roman"/>
              </w:rPr>
              <w:t xml:space="preserve">. </w:t>
            </w:r>
            <w:r w:rsidRPr="00FF6BEA">
              <w:rPr>
                <w:rFonts w:eastAsia="Calibri" w:cs="Times New Roman"/>
              </w:rPr>
              <w:t xml:space="preserve">Conflict management and negotiation </w:t>
            </w:r>
            <w:r>
              <w:rPr>
                <w:rFonts w:eastAsia="Calibri" w:cs="Times New Roman"/>
              </w:rPr>
              <w:t xml:space="preserve"> </w:t>
            </w:r>
          </w:p>
        </w:tc>
      </w:tr>
      <w:tr w:rsidR="007E0BAB" w14:paraId="66718880" w14:textId="77777777" w:rsidTr="0051121C">
        <w:tc>
          <w:tcPr>
            <w:tcW w:w="4395" w:type="dxa"/>
          </w:tcPr>
          <w:p w14:paraId="2402DFB1" w14:textId="11CCBECB" w:rsidR="007E0BAB" w:rsidRDefault="00E86D0C" w:rsidP="00E86D0C">
            <w:r>
              <w:t>11:</w:t>
            </w:r>
            <w:r w:rsidR="009E1617">
              <w:t>5</w:t>
            </w:r>
            <w:r>
              <w:t>5 – 12:1</w:t>
            </w:r>
            <w:r w:rsidR="009E1617">
              <w:t>5</w:t>
            </w:r>
          </w:p>
        </w:tc>
        <w:tc>
          <w:tcPr>
            <w:tcW w:w="4678" w:type="dxa"/>
          </w:tcPr>
          <w:p w14:paraId="1D4C4CF7" w14:textId="4373AE25" w:rsidR="007E0BAB" w:rsidRDefault="003470C4" w:rsidP="0051121C">
            <w:r>
              <w:t>Flinders, Richmond, McKinlay Mayors</w:t>
            </w:r>
            <w:r w:rsidR="00B53A01">
              <w:t xml:space="preserve"> – substitute with an offer for Marciano grapes – a different perspective on crops in the Flinders</w:t>
            </w:r>
          </w:p>
        </w:tc>
        <w:tc>
          <w:tcPr>
            <w:tcW w:w="5811" w:type="dxa"/>
          </w:tcPr>
          <w:p w14:paraId="13315409" w14:textId="7D764FEF" w:rsidR="007E0BAB" w:rsidRDefault="003470C4" w:rsidP="0051121C">
            <w:r>
              <w:t>Shire update</w:t>
            </w:r>
            <w:r w:rsidR="00B53A01">
              <w:t xml:space="preserve"> – look for something of interest rather than just a </w:t>
            </w:r>
            <w:r w:rsidR="003902AE">
              <w:t>mayor</w:t>
            </w:r>
            <w:r w:rsidR="00B53A01">
              <w:t xml:space="preserve"> / dump</w:t>
            </w:r>
          </w:p>
        </w:tc>
      </w:tr>
      <w:tr w:rsidR="00E86D0C" w14:paraId="48F8903A" w14:textId="77777777" w:rsidTr="0051121C">
        <w:tc>
          <w:tcPr>
            <w:tcW w:w="4395" w:type="dxa"/>
          </w:tcPr>
          <w:p w14:paraId="09D2096F" w14:textId="4823C20E" w:rsidR="00E86D0C" w:rsidRDefault="00E86D0C" w:rsidP="00E86D0C">
            <w:r>
              <w:t>12:1</w:t>
            </w:r>
            <w:r w:rsidR="009E1617">
              <w:t>5</w:t>
            </w:r>
            <w:r>
              <w:t xml:space="preserve"> – 1:00</w:t>
            </w:r>
          </w:p>
        </w:tc>
        <w:tc>
          <w:tcPr>
            <w:tcW w:w="4678" w:type="dxa"/>
          </w:tcPr>
          <w:p w14:paraId="59C0A211" w14:textId="1C4DEF94" w:rsidR="00E86D0C" w:rsidRDefault="00E86D0C" w:rsidP="0051121C">
            <w:r>
              <w:t>Lunch</w:t>
            </w:r>
          </w:p>
        </w:tc>
        <w:tc>
          <w:tcPr>
            <w:tcW w:w="5811" w:type="dxa"/>
          </w:tcPr>
          <w:p w14:paraId="4E164F99" w14:textId="77777777" w:rsidR="00E86D0C" w:rsidRDefault="00E86D0C" w:rsidP="0051121C"/>
        </w:tc>
      </w:tr>
      <w:tr w:rsidR="00E86D0C" w14:paraId="4D6F4B23" w14:textId="77777777" w:rsidTr="0051121C">
        <w:tc>
          <w:tcPr>
            <w:tcW w:w="4395" w:type="dxa"/>
          </w:tcPr>
          <w:p w14:paraId="58C69C40" w14:textId="714C7464" w:rsidR="00E86D0C" w:rsidRDefault="00E86D0C" w:rsidP="00E86D0C">
            <w:r>
              <w:t>1:00 – 1:</w:t>
            </w:r>
            <w:r w:rsidR="0013112D">
              <w:t>35</w:t>
            </w:r>
          </w:p>
        </w:tc>
        <w:tc>
          <w:tcPr>
            <w:tcW w:w="4678" w:type="dxa"/>
          </w:tcPr>
          <w:p w14:paraId="5665210F" w14:textId="22B0F591" w:rsidR="00E86D0C" w:rsidRDefault="00B66F73" w:rsidP="0051121C">
            <w:proofErr w:type="spellStart"/>
            <w:r>
              <w:t>PvW</w:t>
            </w:r>
            <w:proofErr w:type="spellEnd"/>
            <w:r>
              <w:t>, Dougal</w:t>
            </w:r>
            <w:r w:rsidR="00E86D0C">
              <w:t xml:space="preserve"> Millar</w:t>
            </w:r>
            <w:r w:rsidR="0013112D">
              <w:t>, Catherine Robson MITEZ</w:t>
            </w:r>
          </w:p>
        </w:tc>
        <w:tc>
          <w:tcPr>
            <w:tcW w:w="5811" w:type="dxa"/>
          </w:tcPr>
          <w:p w14:paraId="71ABFE4A" w14:textId="77777777" w:rsidR="0013112D" w:rsidRDefault="00E86D0C" w:rsidP="0013112D">
            <w:r>
              <w:t>Cotton Gin location study</w:t>
            </w:r>
          </w:p>
          <w:p w14:paraId="00B2262D" w14:textId="7AE8D3C6" w:rsidR="0013112D" w:rsidRDefault="0013112D" w:rsidP="0013112D">
            <w:r>
              <w:t xml:space="preserve">Where to from here </w:t>
            </w:r>
          </w:p>
        </w:tc>
      </w:tr>
      <w:tr w:rsidR="00F36A39" w14:paraId="44452FDD" w14:textId="77777777" w:rsidTr="0051121C">
        <w:tc>
          <w:tcPr>
            <w:tcW w:w="4395" w:type="dxa"/>
          </w:tcPr>
          <w:p w14:paraId="647A0041" w14:textId="76795350" w:rsidR="00F36A39" w:rsidRDefault="00F36A39" w:rsidP="00E86D0C">
            <w:r>
              <w:t>1:</w:t>
            </w:r>
            <w:r w:rsidR="003470C4">
              <w:t>3</w:t>
            </w:r>
            <w:r>
              <w:t xml:space="preserve">5 – </w:t>
            </w:r>
            <w:r w:rsidR="003470C4">
              <w:t>1</w:t>
            </w:r>
            <w:r>
              <w:t>:</w:t>
            </w:r>
            <w:r w:rsidR="003470C4">
              <w:t>5</w:t>
            </w:r>
            <w:r>
              <w:t>5</w:t>
            </w:r>
          </w:p>
        </w:tc>
        <w:tc>
          <w:tcPr>
            <w:tcW w:w="4678" w:type="dxa"/>
          </w:tcPr>
          <w:p w14:paraId="3768A1CB" w14:textId="50DE07EC" w:rsidR="00F36A39" w:rsidRPr="002C2F40" w:rsidRDefault="002C2F40" w:rsidP="0051121C">
            <w:pPr>
              <w:rPr>
                <w:lang w:val="en-US"/>
              </w:rPr>
            </w:pPr>
            <w:r>
              <w:rPr>
                <w:lang w:val="en-US"/>
              </w:rPr>
              <w:t>NRME</w:t>
            </w:r>
          </w:p>
        </w:tc>
        <w:tc>
          <w:tcPr>
            <w:tcW w:w="5811" w:type="dxa"/>
          </w:tcPr>
          <w:p w14:paraId="20F66A45" w14:textId="3702C248" w:rsidR="00F36A39" w:rsidRDefault="002C2F40" w:rsidP="0051121C">
            <w:r>
              <w:t>Flinders river water update</w:t>
            </w:r>
            <w:r w:rsidR="00FF6BEA">
              <w:t>?</w:t>
            </w:r>
          </w:p>
          <w:p w14:paraId="4413BCF7" w14:textId="4A7CB839" w:rsidR="002C2F40" w:rsidRDefault="002C2F40" w:rsidP="0051121C">
            <w:r>
              <w:t>Vegetation management myth busting</w:t>
            </w:r>
            <w:r w:rsidR="00FF6BEA">
              <w:t>?</w:t>
            </w:r>
            <w:r w:rsidR="00D86042">
              <w:t xml:space="preserve"> How to run a veg report for a property</w:t>
            </w:r>
          </w:p>
        </w:tc>
      </w:tr>
      <w:tr w:rsidR="003470C4" w14:paraId="4C6FC5F2" w14:textId="77777777" w:rsidTr="0051121C">
        <w:tc>
          <w:tcPr>
            <w:tcW w:w="4395" w:type="dxa"/>
          </w:tcPr>
          <w:p w14:paraId="2931D8F3" w14:textId="79E4E4C2" w:rsidR="003470C4" w:rsidRDefault="003470C4" w:rsidP="00E86D0C">
            <w:r>
              <w:t>1:55 – 2:15</w:t>
            </w:r>
          </w:p>
        </w:tc>
        <w:tc>
          <w:tcPr>
            <w:tcW w:w="4678" w:type="dxa"/>
          </w:tcPr>
          <w:p w14:paraId="6C250156" w14:textId="6B3EB813" w:rsidR="00E9704D" w:rsidRPr="00E9704D" w:rsidRDefault="00E9704D" w:rsidP="00E9704D">
            <w:r w:rsidRPr="00E9704D">
              <w:t xml:space="preserve">Maria James </w:t>
            </w:r>
            <w:r w:rsidR="005E4247" w:rsidRPr="005E4247">
              <w:t>Chris Sizer</w:t>
            </w:r>
            <w:r w:rsidR="006F3C3C">
              <w:t xml:space="preserve"> ADM</w:t>
            </w:r>
          </w:p>
          <w:p w14:paraId="785C9E4B" w14:textId="16425544" w:rsidR="003470C4" w:rsidRPr="003470C4" w:rsidRDefault="00E9704D" w:rsidP="003470C4">
            <w:pPr>
              <w:rPr>
                <w:lang w:val="en-US"/>
              </w:rPr>
            </w:pPr>
            <w:r>
              <w:rPr>
                <w:lang w:val="en-US"/>
              </w:rPr>
              <w:t>Port of Townville</w:t>
            </w:r>
          </w:p>
        </w:tc>
        <w:tc>
          <w:tcPr>
            <w:tcW w:w="5811" w:type="dxa"/>
          </w:tcPr>
          <w:p w14:paraId="1431900C" w14:textId="0010342F" w:rsidR="003470C4" w:rsidRDefault="00E9704D" w:rsidP="0051121C">
            <w:r>
              <w:t>Update on</w:t>
            </w:r>
            <w:r w:rsidR="005E4247">
              <w:t xml:space="preserve"> grain</w:t>
            </w:r>
            <w:r>
              <w:t xml:space="preserve"> export facilities </w:t>
            </w:r>
            <w:r w:rsidR="005E4247">
              <w:t>Townsville port</w:t>
            </w:r>
            <w:r w:rsidR="00B53A01">
              <w:t xml:space="preserve"> </w:t>
            </w:r>
          </w:p>
        </w:tc>
      </w:tr>
      <w:tr w:rsidR="00C51ABC" w14:paraId="17195873" w14:textId="77777777" w:rsidTr="0051121C">
        <w:tc>
          <w:tcPr>
            <w:tcW w:w="4395" w:type="dxa"/>
          </w:tcPr>
          <w:p w14:paraId="1016B68D" w14:textId="01BF7A13" w:rsidR="00C51ABC" w:rsidRDefault="00C51ABC" w:rsidP="00E86D0C">
            <w:r>
              <w:lastRenderedPageBreak/>
              <w:t>2:</w:t>
            </w:r>
            <w:r w:rsidR="003470C4">
              <w:t>1</w:t>
            </w:r>
            <w:r>
              <w:t>5 – 2:30</w:t>
            </w:r>
          </w:p>
        </w:tc>
        <w:tc>
          <w:tcPr>
            <w:tcW w:w="4678" w:type="dxa"/>
          </w:tcPr>
          <w:p w14:paraId="52660B59" w14:textId="6A2A84D9" w:rsidR="00C51ABC" w:rsidRDefault="00C51ABC" w:rsidP="0051121C">
            <w:r>
              <w:t>All</w:t>
            </w:r>
          </w:p>
        </w:tc>
        <w:tc>
          <w:tcPr>
            <w:tcW w:w="5811" w:type="dxa"/>
          </w:tcPr>
          <w:p w14:paraId="2FCE4427" w14:textId="39AFCBDF" w:rsidR="00C51ABC" w:rsidRDefault="00C51ABC" w:rsidP="0051121C">
            <w:r>
              <w:t>Questions</w:t>
            </w:r>
          </w:p>
        </w:tc>
      </w:tr>
    </w:tbl>
    <w:p w14:paraId="2C8E8F49" w14:textId="47FA6CE2" w:rsidR="007E0BAB" w:rsidRDefault="007E0BAB"/>
    <w:p w14:paraId="53398925" w14:textId="77777777" w:rsidR="008B4E8F" w:rsidRPr="008B4E8F" w:rsidRDefault="008B4E8F" w:rsidP="008B4E8F">
      <w:pPr>
        <w:rPr>
          <w:b/>
          <w:bCs/>
        </w:rPr>
      </w:pPr>
      <w:r w:rsidRPr="008B4E8F">
        <w:rPr>
          <w:b/>
          <w:bCs/>
          <w:i/>
          <w:iCs/>
        </w:rPr>
        <w:t>Covid-19 considerations:</w:t>
      </w:r>
    </w:p>
    <w:p w14:paraId="614F3B4A" w14:textId="77777777" w:rsidR="008B4E8F" w:rsidRPr="008B4E8F" w:rsidRDefault="008B4E8F" w:rsidP="008B4E8F">
      <w:pPr>
        <w:rPr>
          <w:b/>
          <w:bCs/>
        </w:rPr>
      </w:pPr>
      <w:r w:rsidRPr="008B4E8F">
        <w:rPr>
          <w:b/>
          <w:bCs/>
          <w:i/>
          <w:iCs/>
        </w:rPr>
        <w:t>We will be adhering to social distancing and other government requirements to ensure that we stay safe.</w:t>
      </w:r>
    </w:p>
    <w:p w14:paraId="37A26079" w14:textId="77777777" w:rsidR="008B4E8F" w:rsidRPr="008B4E8F" w:rsidRDefault="008B4E8F" w:rsidP="008B4E8F">
      <w:pPr>
        <w:rPr>
          <w:b/>
          <w:bCs/>
        </w:rPr>
      </w:pPr>
      <w:r w:rsidRPr="008B4E8F">
        <w:rPr>
          <w:b/>
          <w:bCs/>
          <w:i/>
          <w:iCs/>
        </w:rPr>
        <w:t>Please do not attend if you have any flu-like symptoms or have been in contact with people with these symptoms.</w:t>
      </w:r>
    </w:p>
    <w:p w14:paraId="6D2FEF25" w14:textId="77777777" w:rsidR="008B4E8F" w:rsidRDefault="008B4E8F"/>
    <w:sectPr w:rsidR="008B4E8F" w:rsidSect="007E0B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28AE"/>
    <w:multiLevelType w:val="hybridMultilevel"/>
    <w:tmpl w:val="B4EE82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86217D"/>
    <w:multiLevelType w:val="hybridMultilevel"/>
    <w:tmpl w:val="E3748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AB"/>
    <w:rsid w:val="0013112D"/>
    <w:rsid w:val="00137422"/>
    <w:rsid w:val="00220E07"/>
    <w:rsid w:val="002C2F40"/>
    <w:rsid w:val="002E6AC5"/>
    <w:rsid w:val="00314B54"/>
    <w:rsid w:val="003470C4"/>
    <w:rsid w:val="003643DC"/>
    <w:rsid w:val="003902AE"/>
    <w:rsid w:val="003A66D8"/>
    <w:rsid w:val="004D5BEF"/>
    <w:rsid w:val="005E4247"/>
    <w:rsid w:val="00692141"/>
    <w:rsid w:val="006F3C3C"/>
    <w:rsid w:val="00765A42"/>
    <w:rsid w:val="007E0BAB"/>
    <w:rsid w:val="007F31ED"/>
    <w:rsid w:val="0086691A"/>
    <w:rsid w:val="008B4E8F"/>
    <w:rsid w:val="009E1617"/>
    <w:rsid w:val="00AC6363"/>
    <w:rsid w:val="00AF01D0"/>
    <w:rsid w:val="00B13986"/>
    <w:rsid w:val="00B53A01"/>
    <w:rsid w:val="00B60946"/>
    <w:rsid w:val="00B66F73"/>
    <w:rsid w:val="00BF714B"/>
    <w:rsid w:val="00C51ABC"/>
    <w:rsid w:val="00D86042"/>
    <w:rsid w:val="00E86D0C"/>
    <w:rsid w:val="00E9704D"/>
    <w:rsid w:val="00F2065F"/>
    <w:rsid w:val="00F36A39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74B9"/>
  <w15:chartTrackingRefBased/>
  <w15:docId w15:val="{455B2836-4E85-4114-8F26-57D6C941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A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6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yobrienrural.com.au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1386</Characters>
  <Application>Microsoft Office Word</Application>
  <DocSecurity>4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Greg J</dc:creator>
  <cp:keywords/>
  <dc:description/>
  <cp:lastModifiedBy>Jodie Ward</cp:lastModifiedBy>
  <cp:revision>2</cp:revision>
  <cp:lastPrinted>2020-11-06T01:51:00Z</cp:lastPrinted>
  <dcterms:created xsi:type="dcterms:W3CDTF">2021-10-05T10:37:00Z</dcterms:created>
  <dcterms:modified xsi:type="dcterms:W3CDTF">2021-10-05T10:37:00Z</dcterms:modified>
</cp:coreProperties>
</file>