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6115F" w14:textId="704876A0" w:rsidR="00337388" w:rsidRPr="00337388" w:rsidRDefault="00337388" w:rsidP="00337388">
      <w:pPr>
        <w:spacing w:before="100" w:beforeAutospacing="1" w:after="100" w:afterAutospacing="1"/>
        <w:jc w:val="center"/>
        <w:rPr>
          <w:rFonts w:ascii="Times New Roman" w:eastAsia="Times New Roman" w:hAnsi="Times New Roman" w:cs="Times New Roman"/>
        </w:rPr>
      </w:pPr>
      <w:r w:rsidRPr="00337388">
        <w:rPr>
          <w:rFonts w:ascii="Times New Roman" w:eastAsia="Times New Roman" w:hAnsi="Times New Roman" w:cs="Times New Roman"/>
          <w:b/>
          <w:bCs/>
          <w:sz w:val="28"/>
          <w:szCs w:val="28"/>
        </w:rPr>
        <w:t>MEDIA RELEASE</w:t>
      </w:r>
      <w:r w:rsidRPr="00337388">
        <w:rPr>
          <w:rFonts w:ascii="Times New Roman" w:eastAsia="Times New Roman" w:hAnsi="Times New Roman" w:cs="Times New Roman"/>
          <w:sz w:val="28"/>
          <w:szCs w:val="28"/>
        </w:rPr>
        <w:br/>
      </w:r>
    </w:p>
    <w:p w14:paraId="25A559FB" w14:textId="77777777" w:rsidR="00337388" w:rsidRPr="00337388" w:rsidRDefault="00337388" w:rsidP="00337388">
      <w:pPr>
        <w:spacing w:before="100" w:beforeAutospacing="1" w:after="100" w:afterAutospacing="1"/>
        <w:jc w:val="center"/>
        <w:rPr>
          <w:rFonts w:asciiTheme="majorHAnsi" w:eastAsia="Times New Roman" w:hAnsiTheme="majorHAnsi" w:cstheme="majorHAnsi"/>
          <w:b/>
          <w:bCs/>
        </w:rPr>
      </w:pPr>
      <w:r w:rsidRPr="00337388">
        <w:rPr>
          <w:rFonts w:asciiTheme="majorHAnsi" w:eastAsia="Times New Roman" w:hAnsiTheme="majorHAnsi" w:cstheme="majorHAnsi"/>
          <w:b/>
          <w:bCs/>
        </w:rPr>
        <w:t>Emerging Industry Leaders to Gather in Broome for Inaugural KPCA Head Stockman’s Leadership Forum</w:t>
      </w:r>
    </w:p>
    <w:p w14:paraId="5379BE63" w14:textId="77777777" w:rsidR="00337388" w:rsidRPr="00337388" w:rsidRDefault="00337388" w:rsidP="00337388">
      <w:pPr>
        <w:spacing w:before="100" w:beforeAutospacing="1" w:after="100" w:afterAutospacing="1"/>
        <w:rPr>
          <w:rFonts w:asciiTheme="majorHAnsi" w:eastAsia="Times New Roman" w:hAnsiTheme="majorHAnsi" w:cstheme="majorHAnsi"/>
        </w:rPr>
      </w:pPr>
      <w:r w:rsidRPr="00337388">
        <w:rPr>
          <w:rFonts w:asciiTheme="majorHAnsi" w:eastAsia="Times New Roman" w:hAnsiTheme="majorHAnsi" w:cstheme="majorHAnsi"/>
        </w:rPr>
        <w:t>The Kimberley Pilbara Cattlemen’s Association (KPCA) will host its inaugural Head Stockman’s Leadership Forum in Broome on 12–13 May 2026, recognising and investing in the next generation of leadership within the northern pastoral industry.</w:t>
      </w:r>
    </w:p>
    <w:p w14:paraId="0089AB65" w14:textId="77777777" w:rsidR="00337388" w:rsidRPr="00337388" w:rsidRDefault="00337388" w:rsidP="00337388">
      <w:pPr>
        <w:spacing w:before="100" w:beforeAutospacing="1" w:after="100" w:afterAutospacing="1"/>
        <w:rPr>
          <w:rFonts w:asciiTheme="majorHAnsi" w:eastAsia="Times New Roman" w:hAnsiTheme="majorHAnsi" w:cstheme="majorHAnsi"/>
        </w:rPr>
      </w:pPr>
      <w:r w:rsidRPr="00337388">
        <w:rPr>
          <w:rFonts w:asciiTheme="majorHAnsi" w:eastAsia="Times New Roman" w:hAnsiTheme="majorHAnsi" w:cstheme="majorHAnsi"/>
        </w:rPr>
        <w:t>The Forum has been developed to support emerging leaders across pastoral stations as they transition into the critical role of Head Stockman or Head Stockwoman — a position that requires not only stockmanship expertise but also strong leadership, communication and decision-making skills.</w:t>
      </w:r>
    </w:p>
    <w:p w14:paraId="3C80E37C" w14:textId="77777777" w:rsidR="00337388" w:rsidRPr="00337388" w:rsidRDefault="00337388" w:rsidP="00337388">
      <w:pPr>
        <w:spacing w:before="100" w:beforeAutospacing="1" w:after="100" w:afterAutospacing="1"/>
        <w:rPr>
          <w:rFonts w:asciiTheme="majorHAnsi" w:eastAsia="Times New Roman" w:hAnsiTheme="majorHAnsi" w:cstheme="majorHAnsi"/>
        </w:rPr>
      </w:pPr>
      <w:r w:rsidRPr="00337388">
        <w:rPr>
          <w:rFonts w:asciiTheme="majorHAnsi" w:eastAsia="Times New Roman" w:hAnsiTheme="majorHAnsi" w:cstheme="majorHAnsi"/>
        </w:rPr>
        <w:t>KPCA Executive Member Lux Lethbridge said the concept for the Forum had been in his mind for several years, but the idea gained real momentum following conversations at the 2025 KPCA Conference Gala Dinner.</w:t>
      </w:r>
    </w:p>
    <w:p w14:paraId="37A3E2D1" w14:textId="19EDE0E8" w:rsidR="00337388" w:rsidRPr="00337388" w:rsidRDefault="00337388" w:rsidP="00337388">
      <w:pPr>
        <w:spacing w:before="100" w:beforeAutospacing="1" w:after="100" w:afterAutospacing="1"/>
        <w:rPr>
          <w:rFonts w:asciiTheme="majorHAnsi" w:eastAsia="Times New Roman" w:hAnsiTheme="majorHAnsi" w:cstheme="majorHAnsi"/>
        </w:rPr>
      </w:pPr>
      <w:r w:rsidRPr="00337388">
        <w:rPr>
          <w:rFonts w:asciiTheme="majorHAnsi" w:eastAsia="Times New Roman" w:hAnsiTheme="majorHAnsi" w:cstheme="majorHAnsi"/>
        </w:rPr>
        <w:t xml:space="preserve">Managing a team of more than 40 staff at </w:t>
      </w:r>
      <w:proofErr w:type="spellStart"/>
      <w:r w:rsidRPr="00337388">
        <w:rPr>
          <w:rFonts w:asciiTheme="majorHAnsi" w:eastAsia="Times New Roman" w:hAnsiTheme="majorHAnsi" w:cstheme="majorHAnsi"/>
        </w:rPr>
        <w:t>Warrawagine</w:t>
      </w:r>
      <w:proofErr w:type="spellEnd"/>
      <w:r w:rsidRPr="00337388">
        <w:rPr>
          <w:rFonts w:asciiTheme="majorHAnsi" w:eastAsia="Times New Roman" w:hAnsiTheme="majorHAnsi" w:cstheme="majorHAnsi"/>
        </w:rPr>
        <w:t xml:space="preserve"> Station, many of whom are </w:t>
      </w:r>
      <w:r>
        <w:rPr>
          <w:rFonts w:asciiTheme="majorHAnsi" w:eastAsia="Times New Roman" w:hAnsiTheme="majorHAnsi" w:cstheme="majorHAnsi"/>
        </w:rPr>
        <w:t xml:space="preserve">aged </w:t>
      </w:r>
      <w:r w:rsidRPr="00337388">
        <w:rPr>
          <w:rFonts w:asciiTheme="majorHAnsi" w:eastAsia="Times New Roman" w:hAnsiTheme="majorHAnsi" w:cstheme="majorHAnsi"/>
        </w:rPr>
        <w:t>under 30, Mr Lethbridge recognised the need for structured support for the industry’s emerging leaders.</w:t>
      </w:r>
    </w:p>
    <w:p w14:paraId="254137E8" w14:textId="77777777" w:rsidR="00337388" w:rsidRPr="00337388" w:rsidRDefault="00337388" w:rsidP="00337388">
      <w:pPr>
        <w:spacing w:before="100" w:beforeAutospacing="1" w:after="100" w:afterAutospacing="1"/>
        <w:rPr>
          <w:rFonts w:asciiTheme="majorHAnsi" w:eastAsia="Times New Roman" w:hAnsiTheme="majorHAnsi" w:cstheme="majorHAnsi"/>
        </w:rPr>
      </w:pPr>
      <w:r w:rsidRPr="00337388">
        <w:rPr>
          <w:rFonts w:asciiTheme="majorHAnsi" w:eastAsia="Times New Roman" w:hAnsiTheme="majorHAnsi" w:cstheme="majorHAnsi"/>
        </w:rPr>
        <w:t>“The transition from being one of the team of stockmen and women to stepping into the leadership role of Head Stockman can be exceptionally rewarding, but it also presents challenges,” Mr Lethbridge said.</w:t>
      </w:r>
    </w:p>
    <w:p w14:paraId="520A79CD" w14:textId="77777777" w:rsidR="00337388" w:rsidRPr="00337388" w:rsidRDefault="00337388" w:rsidP="00337388">
      <w:pPr>
        <w:spacing w:before="100" w:beforeAutospacing="1" w:after="100" w:afterAutospacing="1"/>
        <w:rPr>
          <w:rFonts w:asciiTheme="majorHAnsi" w:eastAsia="Times New Roman" w:hAnsiTheme="majorHAnsi" w:cstheme="majorHAnsi"/>
        </w:rPr>
      </w:pPr>
      <w:r w:rsidRPr="00337388">
        <w:rPr>
          <w:rFonts w:asciiTheme="majorHAnsi" w:eastAsia="Times New Roman" w:hAnsiTheme="majorHAnsi" w:cstheme="majorHAnsi"/>
        </w:rPr>
        <w:t>“You suddenly move from being a peer to being responsible for managing staff, making decisions that directly affect the pastoral enterprise and communicating clearly with your team.”</w:t>
      </w:r>
    </w:p>
    <w:p w14:paraId="76EF81FD" w14:textId="77777777" w:rsidR="00337388" w:rsidRPr="00337388" w:rsidRDefault="00337388" w:rsidP="00337388">
      <w:pPr>
        <w:spacing w:before="100" w:beforeAutospacing="1" w:after="100" w:afterAutospacing="1"/>
        <w:rPr>
          <w:rFonts w:asciiTheme="majorHAnsi" w:eastAsia="Times New Roman" w:hAnsiTheme="majorHAnsi" w:cstheme="majorHAnsi"/>
        </w:rPr>
      </w:pPr>
      <w:r w:rsidRPr="00337388">
        <w:rPr>
          <w:rFonts w:asciiTheme="majorHAnsi" w:eastAsia="Times New Roman" w:hAnsiTheme="majorHAnsi" w:cstheme="majorHAnsi"/>
        </w:rPr>
        <w:t>“It can sometimes be an isolating experience due to the nature of the role, so KPCA wanted to address this by bringing our industry’s young leaders together.”</w:t>
      </w:r>
    </w:p>
    <w:p w14:paraId="5D5AC2EA" w14:textId="77777777" w:rsidR="00337388" w:rsidRPr="00337388" w:rsidRDefault="00337388" w:rsidP="00337388">
      <w:pPr>
        <w:spacing w:before="100" w:beforeAutospacing="1" w:after="100" w:afterAutospacing="1"/>
        <w:rPr>
          <w:rFonts w:asciiTheme="majorHAnsi" w:eastAsia="Times New Roman" w:hAnsiTheme="majorHAnsi" w:cstheme="majorHAnsi"/>
        </w:rPr>
      </w:pPr>
      <w:r w:rsidRPr="00337388">
        <w:rPr>
          <w:rFonts w:asciiTheme="majorHAnsi" w:eastAsia="Times New Roman" w:hAnsiTheme="majorHAnsi" w:cstheme="majorHAnsi"/>
        </w:rPr>
        <w:t>Mr Lethbridge said the Forum would create a supportive environment where participants could build networks with others in similar roles while gaining practical leadership skills.</w:t>
      </w:r>
    </w:p>
    <w:p w14:paraId="7DF47C85" w14:textId="77777777" w:rsidR="00337388" w:rsidRPr="00337388" w:rsidRDefault="00337388" w:rsidP="00337388">
      <w:pPr>
        <w:spacing w:before="100" w:beforeAutospacing="1" w:after="100" w:afterAutospacing="1"/>
        <w:rPr>
          <w:rFonts w:asciiTheme="majorHAnsi" w:eastAsia="Times New Roman" w:hAnsiTheme="majorHAnsi" w:cstheme="majorHAnsi"/>
        </w:rPr>
      </w:pPr>
      <w:r w:rsidRPr="00337388">
        <w:rPr>
          <w:rFonts w:asciiTheme="majorHAnsi" w:eastAsia="Times New Roman" w:hAnsiTheme="majorHAnsi" w:cstheme="majorHAnsi"/>
        </w:rPr>
        <w:t>“We want participants to develop the confidence to lead their teams well, learn how to handle difficult conversations, understand what the industry expects from them and recognise just how vital they are to the future of the northern beef industry,” he said.</w:t>
      </w:r>
    </w:p>
    <w:p w14:paraId="275A01A4" w14:textId="77777777" w:rsidR="00337388" w:rsidRPr="00337388" w:rsidRDefault="00337388" w:rsidP="00337388">
      <w:pPr>
        <w:spacing w:before="100" w:beforeAutospacing="1" w:after="100" w:afterAutospacing="1"/>
        <w:rPr>
          <w:rFonts w:asciiTheme="majorHAnsi" w:eastAsia="Times New Roman" w:hAnsiTheme="majorHAnsi" w:cstheme="majorHAnsi"/>
        </w:rPr>
      </w:pPr>
      <w:r w:rsidRPr="00337388">
        <w:rPr>
          <w:rFonts w:asciiTheme="majorHAnsi" w:eastAsia="Times New Roman" w:hAnsiTheme="majorHAnsi" w:cstheme="majorHAnsi"/>
        </w:rPr>
        <w:t>The Forum will commence on the afternoon of Tuesday 12 May with an introductory session followed by a four-ball Ambrose competition at the Broome Golf Club, providing a relaxed opportunity for participants to meet and connect. An informal dinner will follow.</w:t>
      </w:r>
    </w:p>
    <w:p w14:paraId="42FDA5DA" w14:textId="4FF19973" w:rsidR="00337388" w:rsidRPr="00337388" w:rsidRDefault="00337388" w:rsidP="00337388">
      <w:pPr>
        <w:spacing w:before="100" w:beforeAutospacing="1" w:after="100" w:afterAutospacing="1"/>
        <w:rPr>
          <w:rFonts w:asciiTheme="majorHAnsi" w:eastAsia="Times New Roman" w:hAnsiTheme="majorHAnsi" w:cstheme="majorHAnsi"/>
        </w:rPr>
      </w:pPr>
      <w:r w:rsidRPr="00337388">
        <w:rPr>
          <w:rFonts w:asciiTheme="majorHAnsi" w:eastAsia="Times New Roman" w:hAnsiTheme="majorHAnsi" w:cstheme="majorHAnsi"/>
        </w:rPr>
        <w:lastRenderedPageBreak/>
        <w:t>The full-day Forum on Wednesday 13 May will feature interactive sessions designed to strengthen leadership capability. Through activities including Myers-Briggs personality insights, communication and team-building strategies, and discussions around real-world leadership transitions, participants will gain practical tools to move from capable staff members to confident industry leaders.</w:t>
      </w:r>
      <w:r>
        <w:rPr>
          <w:rFonts w:asciiTheme="majorHAnsi" w:eastAsia="Times New Roman" w:hAnsiTheme="majorHAnsi" w:cstheme="majorHAnsi"/>
        </w:rPr>
        <w:t xml:space="preserve"> The event will culminate in a Gala Dinner on the evening of the 13</w:t>
      </w:r>
      <w:r w:rsidRPr="00337388">
        <w:rPr>
          <w:rFonts w:asciiTheme="majorHAnsi" w:eastAsia="Times New Roman" w:hAnsiTheme="majorHAnsi" w:cstheme="majorHAnsi"/>
          <w:vertAlign w:val="superscript"/>
        </w:rPr>
        <w:t>th</w:t>
      </w:r>
      <w:r>
        <w:rPr>
          <w:rFonts w:asciiTheme="majorHAnsi" w:eastAsia="Times New Roman" w:hAnsiTheme="majorHAnsi" w:cstheme="majorHAnsi"/>
        </w:rPr>
        <w:t xml:space="preserve">. </w:t>
      </w:r>
    </w:p>
    <w:p w14:paraId="17D07BA8" w14:textId="77777777" w:rsidR="00337388" w:rsidRPr="00337388" w:rsidRDefault="00337388" w:rsidP="00337388">
      <w:pPr>
        <w:spacing w:before="100" w:beforeAutospacing="1" w:after="100" w:afterAutospacing="1"/>
        <w:rPr>
          <w:rFonts w:asciiTheme="majorHAnsi" w:eastAsia="Times New Roman" w:hAnsiTheme="majorHAnsi" w:cstheme="majorHAnsi"/>
        </w:rPr>
      </w:pPr>
      <w:r w:rsidRPr="00337388">
        <w:rPr>
          <w:rFonts w:asciiTheme="majorHAnsi" w:eastAsia="Times New Roman" w:hAnsiTheme="majorHAnsi" w:cstheme="majorHAnsi"/>
        </w:rPr>
        <w:t>The program will be facilitated by Stuart Austin of Audacious Agriculture, alongside respected contributors from across the northern pastoral sector.</w:t>
      </w:r>
    </w:p>
    <w:p w14:paraId="34249F3E" w14:textId="77777777" w:rsidR="00337388" w:rsidRPr="00337388" w:rsidRDefault="00337388" w:rsidP="00337388">
      <w:pPr>
        <w:spacing w:before="100" w:beforeAutospacing="1" w:after="100" w:afterAutospacing="1"/>
        <w:rPr>
          <w:rFonts w:asciiTheme="majorHAnsi" w:eastAsia="Times New Roman" w:hAnsiTheme="majorHAnsi" w:cstheme="majorHAnsi"/>
        </w:rPr>
      </w:pPr>
      <w:r w:rsidRPr="00337388">
        <w:rPr>
          <w:rFonts w:asciiTheme="majorHAnsi" w:eastAsia="Times New Roman" w:hAnsiTheme="majorHAnsi" w:cstheme="majorHAnsi"/>
        </w:rPr>
        <w:t>KPCA expects strong participation from pastoral stations across the Kimberley, Pilbara and Gascoyne regions. However, interest has already been received from stations across the Northern Territory and Queensland, highlighting the broader demand for leadership development within the northern beef industry.</w:t>
      </w:r>
    </w:p>
    <w:p w14:paraId="7BFDE4BD" w14:textId="77777777" w:rsidR="00337388" w:rsidRPr="00337388" w:rsidRDefault="00337388" w:rsidP="00337388">
      <w:pPr>
        <w:spacing w:before="100" w:beforeAutospacing="1" w:after="100" w:afterAutospacing="1"/>
        <w:rPr>
          <w:rFonts w:asciiTheme="majorHAnsi" w:eastAsia="Times New Roman" w:hAnsiTheme="majorHAnsi" w:cstheme="majorHAnsi"/>
        </w:rPr>
      </w:pPr>
      <w:r w:rsidRPr="00337388">
        <w:rPr>
          <w:rFonts w:asciiTheme="majorHAnsi" w:eastAsia="Times New Roman" w:hAnsiTheme="majorHAnsi" w:cstheme="majorHAnsi"/>
        </w:rPr>
        <w:t>KPCA said the Forum reflects the organisation’s commitment to building industry capability and ensuring the northern pastoral sector continues to develop confident, capable leaders for the future.</w:t>
      </w:r>
    </w:p>
    <w:p w14:paraId="563D10FB" w14:textId="77777777" w:rsidR="00337388" w:rsidRPr="00337388" w:rsidRDefault="00337388" w:rsidP="00337388">
      <w:pPr>
        <w:spacing w:before="100" w:beforeAutospacing="1" w:after="100" w:afterAutospacing="1"/>
        <w:rPr>
          <w:rFonts w:asciiTheme="majorHAnsi" w:eastAsia="Times New Roman" w:hAnsiTheme="majorHAnsi" w:cstheme="majorHAnsi"/>
        </w:rPr>
      </w:pPr>
      <w:r w:rsidRPr="00337388">
        <w:rPr>
          <w:rFonts w:asciiTheme="majorHAnsi" w:eastAsia="Times New Roman" w:hAnsiTheme="majorHAnsi" w:cstheme="majorHAnsi"/>
        </w:rPr>
        <w:t>ENDS</w:t>
      </w:r>
    </w:p>
    <w:p w14:paraId="1512DA44" w14:textId="507A17C3" w:rsidR="00337388" w:rsidRDefault="00337388" w:rsidP="00337388">
      <w:pPr>
        <w:spacing w:before="100" w:beforeAutospacing="1" w:after="100" w:afterAutospacing="1"/>
        <w:rPr>
          <w:rFonts w:asciiTheme="majorHAnsi" w:eastAsia="Times New Roman" w:hAnsiTheme="majorHAnsi" w:cstheme="majorHAnsi"/>
        </w:rPr>
      </w:pPr>
      <w:r>
        <w:rPr>
          <w:rFonts w:asciiTheme="majorHAnsi" w:eastAsia="Times New Roman" w:hAnsiTheme="majorHAnsi" w:cstheme="majorHAnsi"/>
        </w:rPr>
        <w:t>1</w:t>
      </w:r>
      <w:r w:rsidR="00801A9F">
        <w:rPr>
          <w:rFonts w:asciiTheme="majorHAnsi" w:eastAsia="Times New Roman" w:hAnsiTheme="majorHAnsi" w:cstheme="majorHAnsi"/>
        </w:rPr>
        <w:t>4</w:t>
      </w:r>
      <w:r>
        <w:rPr>
          <w:rFonts w:asciiTheme="majorHAnsi" w:eastAsia="Times New Roman" w:hAnsiTheme="majorHAnsi" w:cstheme="majorHAnsi"/>
        </w:rPr>
        <w:t xml:space="preserve"> April 2026</w:t>
      </w:r>
    </w:p>
    <w:p w14:paraId="3DE02FE9" w14:textId="77F1DF5D" w:rsidR="00337388" w:rsidRPr="00337388" w:rsidRDefault="00337388" w:rsidP="00337388">
      <w:pPr>
        <w:spacing w:before="100" w:beforeAutospacing="1" w:after="100" w:afterAutospacing="1"/>
        <w:rPr>
          <w:rFonts w:asciiTheme="majorHAnsi" w:eastAsia="Times New Roman" w:hAnsiTheme="majorHAnsi" w:cstheme="majorHAnsi"/>
          <w:b/>
          <w:bCs/>
        </w:rPr>
      </w:pPr>
      <w:r w:rsidRPr="00337388">
        <w:rPr>
          <w:rFonts w:asciiTheme="majorHAnsi" w:eastAsia="Times New Roman" w:hAnsiTheme="majorHAnsi" w:cstheme="majorHAnsi"/>
          <w:b/>
          <w:bCs/>
        </w:rPr>
        <w:t xml:space="preserve">Contact: </w:t>
      </w:r>
    </w:p>
    <w:p w14:paraId="685E2467" w14:textId="4CADAD5A" w:rsidR="00337388" w:rsidRPr="00337388" w:rsidRDefault="00337388" w:rsidP="00337388">
      <w:pPr>
        <w:spacing w:before="100" w:beforeAutospacing="1" w:after="100" w:afterAutospacing="1"/>
        <w:rPr>
          <w:rFonts w:asciiTheme="majorHAnsi" w:eastAsia="Times New Roman" w:hAnsiTheme="majorHAnsi" w:cstheme="majorHAnsi"/>
          <w:b/>
          <w:bCs/>
        </w:rPr>
      </w:pPr>
      <w:r w:rsidRPr="00337388">
        <w:rPr>
          <w:rFonts w:asciiTheme="majorHAnsi" w:eastAsia="Times New Roman" w:hAnsiTheme="majorHAnsi" w:cstheme="majorHAnsi"/>
          <w:b/>
          <w:bCs/>
        </w:rPr>
        <w:t xml:space="preserve">Lux Lethbridge, </w:t>
      </w:r>
      <w:proofErr w:type="spellStart"/>
      <w:r w:rsidRPr="00337388">
        <w:rPr>
          <w:rFonts w:asciiTheme="majorHAnsi" w:eastAsia="Times New Roman" w:hAnsiTheme="majorHAnsi" w:cstheme="majorHAnsi"/>
          <w:b/>
          <w:bCs/>
        </w:rPr>
        <w:t>Warrawagine</w:t>
      </w:r>
      <w:proofErr w:type="spellEnd"/>
      <w:r w:rsidRPr="00337388">
        <w:rPr>
          <w:rFonts w:asciiTheme="majorHAnsi" w:eastAsia="Times New Roman" w:hAnsiTheme="majorHAnsi" w:cstheme="majorHAnsi"/>
          <w:b/>
          <w:bCs/>
        </w:rPr>
        <w:t xml:space="preserve"> Cattle Company – 0427151965</w:t>
      </w:r>
    </w:p>
    <w:p w14:paraId="72429612" w14:textId="469CB2AB" w:rsidR="00337388" w:rsidRPr="00337388" w:rsidRDefault="00337388" w:rsidP="00337388">
      <w:pPr>
        <w:spacing w:before="100" w:beforeAutospacing="1" w:after="100" w:afterAutospacing="1"/>
        <w:rPr>
          <w:rFonts w:ascii="Times New Roman" w:eastAsia="Times New Roman" w:hAnsi="Times New Roman" w:cs="Times New Roman"/>
          <w:b/>
          <w:bCs/>
        </w:rPr>
      </w:pPr>
      <w:r w:rsidRPr="00337388">
        <w:rPr>
          <w:rFonts w:asciiTheme="majorHAnsi" w:eastAsia="Times New Roman" w:hAnsiTheme="majorHAnsi" w:cstheme="majorHAnsi"/>
          <w:b/>
          <w:bCs/>
        </w:rPr>
        <w:t>Bron Christensen, KPCA - 0499331643</w:t>
      </w:r>
      <w:r w:rsidRPr="00337388">
        <w:rPr>
          <w:rFonts w:ascii="Times New Roman" w:eastAsia="Times New Roman" w:hAnsi="Times New Roman" w:cs="Times New Roman"/>
          <w:b/>
          <w:bCs/>
        </w:rPr>
        <w:t xml:space="preserve"> </w:t>
      </w:r>
    </w:p>
    <w:p w14:paraId="16BA3E3A" w14:textId="77777777" w:rsidR="004A1F4F" w:rsidRPr="00337388" w:rsidRDefault="004A1F4F" w:rsidP="00337388"/>
    <w:sectPr w:rsidR="004A1F4F" w:rsidRPr="00337388" w:rsidSect="00337388">
      <w:headerReference w:type="default" r:id="rId8"/>
      <w:type w:val="continuous"/>
      <w:pgSz w:w="11900" w:h="16840"/>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48F7A" w14:textId="77777777" w:rsidR="00A76D3B" w:rsidRDefault="00A76D3B">
      <w:r>
        <w:separator/>
      </w:r>
    </w:p>
  </w:endnote>
  <w:endnote w:type="continuationSeparator" w:id="0">
    <w:p w14:paraId="21A0C45C" w14:textId="77777777" w:rsidR="00A76D3B" w:rsidRDefault="00A76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6274DC7E-0622-4747-BEF5-A1931408ACBD}"/>
    <w:embedItalic r:id="rId2" w:fontKey="{BC92AA45-7FA3-4439-8618-4DB539876A64}"/>
  </w:font>
  <w:font w:name="Play">
    <w:charset w:val="00"/>
    <w:family w:val="auto"/>
    <w:pitch w:val="default"/>
    <w:embedRegular r:id="rId3" w:fontKey="{248CECAB-1C54-4184-80FA-6F344843D6E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26798A93-2E15-42BB-B671-8396A32C4EC0}"/>
    <w:embedBold r:id="rId5" w:fontKey="{D2171487-CDCC-408C-9CAA-58E709B64BAA}"/>
  </w:font>
  <w:font w:name="Cambria">
    <w:panose1 w:val="02040503050406030204"/>
    <w:charset w:val="00"/>
    <w:family w:val="roman"/>
    <w:pitch w:val="variable"/>
    <w:sig w:usb0="E00006FF" w:usb1="420024FF" w:usb2="02000000" w:usb3="00000000" w:csb0="0000019F" w:csb1="00000000"/>
    <w:embedRegular r:id="rId6" w:fontKey="{7F34CE2F-FC61-482F-9D86-2060D4926A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43C0D" w14:textId="77777777" w:rsidR="00A76D3B" w:rsidRDefault="00A76D3B">
      <w:r>
        <w:separator/>
      </w:r>
    </w:p>
  </w:footnote>
  <w:footnote w:type="continuationSeparator" w:id="0">
    <w:p w14:paraId="4641B6D1" w14:textId="77777777" w:rsidR="00A76D3B" w:rsidRDefault="00A76D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F7580" w14:textId="77777777" w:rsidR="004A1F4F" w:rsidRDefault="00A6458B">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1C446A0D" wp14:editId="07A52CC6">
          <wp:extent cx="1356153" cy="807076"/>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56153" cy="80707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46C2"/>
    <w:multiLevelType w:val="multilevel"/>
    <w:tmpl w:val="8E1AD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0776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F4F"/>
    <w:rsid w:val="00111495"/>
    <w:rsid w:val="00121457"/>
    <w:rsid w:val="0019137B"/>
    <w:rsid w:val="00233A58"/>
    <w:rsid w:val="00337388"/>
    <w:rsid w:val="003D104A"/>
    <w:rsid w:val="004A1F4F"/>
    <w:rsid w:val="00517F4C"/>
    <w:rsid w:val="00801A9F"/>
    <w:rsid w:val="00952829"/>
    <w:rsid w:val="00995B40"/>
    <w:rsid w:val="00A6458B"/>
    <w:rsid w:val="00A76D3B"/>
    <w:rsid w:val="00C01C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2FF40"/>
  <w15:docId w15:val="{16BB8BD8-8DB3-4B1B-95B3-D1DD88591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pBdr>
        <w:bottom w:val="single" w:sz="6" w:space="1" w:color="000000"/>
      </w:pBdr>
      <w:jc w:val="center"/>
      <w:outlineLvl w:val="1"/>
    </w:pPr>
    <w:rPr>
      <w:rFonts w:ascii="Arial" w:eastAsia="Arial" w:hAnsi="Arial" w:cs="Arial"/>
      <w:b/>
      <w:bCs/>
      <w:sz w:val="48"/>
      <w:szCs w:val="48"/>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baDKw1oSl/rW9lapYjoumanoVg==">CgMxLjAyDmguaTNwaWU3cjhlZXQ3OAByITFLcFd2a1o3LXJsMDhaYjBtcUJjajhNZ3JHQ3RYRFp1WA==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525</Words>
  <Characters>2995</Characters>
  <Application>Microsoft Office Word</Application>
  <DocSecurity>4</DocSecurity>
  <Lines>24</Lines>
  <Paragraphs>7</Paragraphs>
  <ScaleCrop>false</ScaleCrop>
  <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Bron</dc:creator>
  <cp:lastModifiedBy>Jodie Ward</cp:lastModifiedBy>
  <cp:revision>2</cp:revision>
  <dcterms:created xsi:type="dcterms:W3CDTF">2026-04-14T03:34:00Z</dcterms:created>
  <dcterms:modified xsi:type="dcterms:W3CDTF">2026-04-14T03:34:00Z</dcterms:modified>
</cp:coreProperties>
</file>